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EE" w:rsidRPr="00852627" w:rsidRDefault="00D431EE" w:rsidP="00D431EE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852627">
        <w:rPr>
          <w:rFonts w:ascii="Times New Roman" w:hAnsi="Times New Roman"/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  <w:b/>
              <w:bCs/>
            </w:rPr>
            <w:t>VILLAGE</w:t>
          </w:r>
        </w:smartTag>
        <w:r w:rsidRPr="00852627">
          <w:rPr>
            <w:rFonts w:ascii="Times New Roman" w:hAnsi="Times New Roman"/>
            <w:b/>
            <w:bCs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  <w:b/>
              <w:bCs/>
            </w:rPr>
            <w:t>SOUTH RIVER</w:t>
          </w:r>
        </w:smartTag>
      </w:smartTag>
    </w:p>
    <w:p w:rsidR="00D431EE" w:rsidRPr="00852627" w:rsidRDefault="00D431EE" w:rsidP="00D431EE">
      <w:pPr>
        <w:jc w:val="both"/>
        <w:rPr>
          <w:rFonts w:ascii="Times New Roman" w:hAnsi="Times New Roman"/>
          <w:b/>
          <w:bCs/>
        </w:rPr>
      </w:pPr>
    </w:p>
    <w:p w:rsidR="00D431EE" w:rsidRPr="00852627" w:rsidRDefault="00D431EE" w:rsidP="00D431EE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 w:rsidRPr="00852627">
        <w:rPr>
          <w:rFonts w:ascii="Times New Roman" w:hAnsi="Times New Roman"/>
          <w:b/>
          <w:bCs/>
        </w:rPr>
        <w:tab/>
      </w:r>
      <w:proofErr w:type="gramStart"/>
      <w:r w:rsidRPr="00852627">
        <w:rPr>
          <w:rFonts w:ascii="Times New Roman" w:hAnsi="Times New Roman"/>
          <w:b/>
          <w:bCs/>
        </w:rPr>
        <w:t>By-Law No.</w:t>
      </w:r>
      <w:proofErr w:type="gramEnd"/>
      <w:r w:rsidRPr="00852627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12</w:t>
      </w:r>
      <w:r w:rsidRPr="00852627">
        <w:rPr>
          <w:rFonts w:ascii="Times New Roman" w:hAnsi="Times New Roman"/>
          <w:b/>
          <w:bCs/>
        </w:rPr>
        <w:t>-201</w:t>
      </w:r>
      <w:r>
        <w:rPr>
          <w:rFonts w:ascii="Times New Roman" w:hAnsi="Times New Roman"/>
          <w:b/>
          <w:bCs/>
        </w:rPr>
        <w:t>4</w:t>
      </w:r>
    </w:p>
    <w:p w:rsidR="00D431EE" w:rsidRPr="00852627" w:rsidRDefault="00D431EE" w:rsidP="00D431EE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</w:p>
    <w:p w:rsidR="00D431EE" w:rsidRPr="00DB00C0" w:rsidRDefault="00D431EE" w:rsidP="00D431EE">
      <w:pPr>
        <w:jc w:val="center"/>
        <w:rPr>
          <w:rFonts w:ascii="Times New Roman" w:hAnsi="Times New Roman"/>
          <w:b/>
        </w:rPr>
      </w:pPr>
      <w:r w:rsidRPr="00DB00C0">
        <w:rPr>
          <w:rFonts w:ascii="Times New Roman" w:hAnsi="Times New Roman"/>
          <w:b/>
        </w:rPr>
        <w:t xml:space="preserve">Being a By-Law to establish a joint compliance audit committee </w:t>
      </w:r>
    </w:p>
    <w:p w:rsidR="00D431EE" w:rsidRPr="00DB00C0" w:rsidRDefault="00D431EE" w:rsidP="00D431EE">
      <w:pPr>
        <w:jc w:val="center"/>
        <w:rPr>
          <w:rFonts w:ascii="Times New Roman" w:hAnsi="Times New Roman"/>
          <w:b/>
          <w:bCs/>
        </w:rPr>
      </w:pPr>
      <w:proofErr w:type="gramStart"/>
      <w:r w:rsidRPr="00DB00C0">
        <w:rPr>
          <w:rFonts w:ascii="Times New Roman" w:hAnsi="Times New Roman"/>
          <w:b/>
        </w:rPr>
        <w:t>for</w:t>
      </w:r>
      <w:proofErr w:type="gramEnd"/>
      <w:r w:rsidRPr="00DB00C0">
        <w:rPr>
          <w:rFonts w:ascii="Times New Roman" w:hAnsi="Times New Roman"/>
          <w:b/>
        </w:rPr>
        <w:t xml:space="preserve"> the 201</w:t>
      </w:r>
      <w:r>
        <w:rPr>
          <w:rFonts w:ascii="Times New Roman" w:hAnsi="Times New Roman"/>
          <w:b/>
        </w:rPr>
        <w:t>4</w:t>
      </w:r>
      <w:r w:rsidRPr="00DB00C0">
        <w:rPr>
          <w:rFonts w:ascii="Times New Roman" w:hAnsi="Times New Roman"/>
          <w:b/>
        </w:rPr>
        <w:t xml:space="preserve"> municipal election period.</w:t>
      </w:r>
    </w:p>
    <w:p w:rsidR="00D431EE" w:rsidRPr="00852627" w:rsidRDefault="00D431EE" w:rsidP="00D431EE">
      <w:pPr>
        <w:jc w:val="center"/>
        <w:rPr>
          <w:rFonts w:ascii="Times New Roman" w:hAnsi="Times New Roman"/>
          <w:b/>
          <w:bCs/>
        </w:rPr>
      </w:pPr>
    </w:p>
    <w:p w:rsidR="00D431EE" w:rsidRPr="00852627" w:rsidRDefault="00D431EE" w:rsidP="00D431EE">
      <w:pPr>
        <w:rPr>
          <w:rFonts w:ascii="Times New Roman" w:hAnsi="Times New Roman"/>
          <w:b/>
          <w:bCs/>
        </w:rPr>
      </w:pPr>
    </w:p>
    <w:p w:rsidR="00D431EE" w:rsidRPr="00852627" w:rsidRDefault="00D431EE" w:rsidP="00D431EE">
      <w:pPr>
        <w:rPr>
          <w:rFonts w:ascii="Times New Roman" w:hAnsi="Times New Roman"/>
        </w:rPr>
      </w:pPr>
      <w:r w:rsidRPr="00852627">
        <w:rPr>
          <w:rFonts w:ascii="Times New Roman" w:hAnsi="Times New Roman"/>
          <w:b/>
          <w:bCs/>
        </w:rPr>
        <w:t>WHEREAS</w:t>
      </w:r>
      <w:r w:rsidRPr="00852627">
        <w:rPr>
          <w:rFonts w:ascii="Times New Roman" w:hAnsi="Times New Roman"/>
        </w:rPr>
        <w:t xml:space="preserve"> Section 20 (1) of the Municipal Act, 2001, S.O. 2001, Chapter 25 authorizes municipalities to enter into joint agreements;</w:t>
      </w:r>
    </w:p>
    <w:p w:rsidR="00D431EE" w:rsidRPr="00852627" w:rsidRDefault="00D431EE" w:rsidP="00D431EE">
      <w:pPr>
        <w:rPr>
          <w:rFonts w:ascii="Times New Roman" w:hAnsi="Times New Roman"/>
        </w:rPr>
      </w:pPr>
    </w:p>
    <w:p w:rsidR="00D431EE" w:rsidRPr="00852627" w:rsidRDefault="00D431EE" w:rsidP="00D431EE">
      <w:pPr>
        <w:rPr>
          <w:rFonts w:ascii="Times New Roman" w:hAnsi="Times New Roman"/>
          <w:b/>
          <w:bCs/>
        </w:rPr>
      </w:pPr>
      <w:r w:rsidRPr="00852627">
        <w:rPr>
          <w:rFonts w:ascii="Times New Roman" w:hAnsi="Times New Roman"/>
          <w:b/>
          <w:bCs/>
        </w:rPr>
        <w:t xml:space="preserve">AND WHEREAS </w:t>
      </w:r>
      <w:r w:rsidRPr="00852627">
        <w:rPr>
          <w:rFonts w:ascii="Times New Roman" w:hAnsi="Times New Roman"/>
        </w:rPr>
        <w:t xml:space="preserve">Section 81.1 (1) of the Municipal Elections Act, 1996, as amended, requires municipalities to establish a committee prior to </w:t>
      </w:r>
      <w:r>
        <w:rPr>
          <w:rFonts w:ascii="Times New Roman" w:hAnsi="Times New Roman"/>
        </w:rPr>
        <w:t>September 30, 2014</w:t>
      </w:r>
      <w:r w:rsidRPr="00852627">
        <w:rPr>
          <w:rFonts w:ascii="Times New Roman" w:hAnsi="Times New Roman"/>
        </w:rPr>
        <w:t>;</w:t>
      </w:r>
    </w:p>
    <w:p w:rsidR="00D431EE" w:rsidRPr="00852627" w:rsidRDefault="00D431EE" w:rsidP="00D431EE">
      <w:pPr>
        <w:rPr>
          <w:rFonts w:ascii="Times New Roman" w:hAnsi="Times New Roman"/>
          <w:b/>
          <w:bCs/>
        </w:rPr>
      </w:pPr>
    </w:p>
    <w:p w:rsidR="00D431EE" w:rsidRPr="00852627" w:rsidRDefault="00D431EE" w:rsidP="00D431EE">
      <w:pPr>
        <w:rPr>
          <w:rFonts w:ascii="Times New Roman" w:hAnsi="Times New Roman"/>
          <w:b/>
          <w:bCs/>
        </w:rPr>
      </w:pPr>
      <w:r w:rsidRPr="00852627">
        <w:rPr>
          <w:rFonts w:ascii="Times New Roman" w:hAnsi="Times New Roman"/>
          <w:b/>
          <w:bCs/>
        </w:rPr>
        <w:t xml:space="preserve">AND WHEREAS </w:t>
      </w:r>
      <w:r w:rsidRPr="00852627">
        <w:rPr>
          <w:rFonts w:ascii="Times New Roman" w:hAnsi="Times New Roman"/>
        </w:rPr>
        <w:t>interested municipalities in the Almaguin Highlands and surrounding area have individually agreed by resolution of each respective council, to form a joint committee;</w:t>
      </w:r>
    </w:p>
    <w:p w:rsidR="00D431EE" w:rsidRPr="00852627" w:rsidRDefault="00D431EE" w:rsidP="00D431EE">
      <w:pPr>
        <w:rPr>
          <w:rFonts w:ascii="Times New Roman" w:hAnsi="Times New Roman"/>
          <w:b/>
          <w:bCs/>
        </w:rPr>
      </w:pPr>
    </w:p>
    <w:p w:rsidR="00D431EE" w:rsidRPr="00852627" w:rsidRDefault="00D431EE" w:rsidP="00D431EE">
      <w:pPr>
        <w:rPr>
          <w:rFonts w:ascii="Times New Roman" w:hAnsi="Times New Roman"/>
        </w:rPr>
      </w:pPr>
      <w:r w:rsidRPr="00852627">
        <w:rPr>
          <w:rFonts w:ascii="Times New Roman" w:hAnsi="Times New Roman"/>
          <w:b/>
          <w:bCs/>
        </w:rPr>
        <w:t xml:space="preserve">NOW THEREFORE </w:t>
      </w:r>
      <w:r w:rsidRPr="00852627">
        <w:rPr>
          <w:rFonts w:ascii="Times New Roman" w:hAnsi="Times New Roman"/>
        </w:rPr>
        <w:t xml:space="preserve">the Council of the Corporation of The Village of South </w:t>
      </w:r>
      <w:proofErr w:type="gramStart"/>
      <w:r w:rsidRPr="00852627">
        <w:rPr>
          <w:rFonts w:ascii="Times New Roman" w:hAnsi="Times New Roman"/>
        </w:rPr>
        <w:t>River  hereby</w:t>
      </w:r>
      <w:proofErr w:type="gramEnd"/>
      <w:r w:rsidRPr="00852627">
        <w:rPr>
          <w:rFonts w:ascii="Times New Roman" w:hAnsi="Times New Roman"/>
        </w:rPr>
        <w:t xml:space="preserve"> enacts as follows:</w:t>
      </w:r>
    </w:p>
    <w:p w:rsidR="00D431EE" w:rsidRPr="00852627" w:rsidRDefault="00D431EE" w:rsidP="00D431EE">
      <w:pPr>
        <w:rPr>
          <w:rFonts w:ascii="Times New Roman" w:hAnsi="Times New Roman"/>
        </w:rPr>
      </w:pPr>
    </w:p>
    <w:p w:rsidR="00D431EE" w:rsidRPr="00852627" w:rsidRDefault="00D431EE" w:rsidP="00D431EE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852627">
        <w:rPr>
          <w:rFonts w:ascii="Times New Roman" w:hAnsi="Times New Roman"/>
        </w:rPr>
        <w:t>1.</w:t>
      </w:r>
      <w:r w:rsidRPr="00852627">
        <w:rPr>
          <w:rFonts w:ascii="Times New Roman" w:hAnsi="Times New Roman"/>
        </w:rPr>
        <w:tab/>
        <w:t>That participation in the joint compliance audit committee as authorized by this by-law shall be limited to the following municipal corporations:</w:t>
      </w:r>
    </w:p>
    <w:p w:rsidR="00D431EE" w:rsidRPr="00852627" w:rsidRDefault="00D431EE" w:rsidP="00D431EE">
      <w:pPr>
        <w:rPr>
          <w:rFonts w:ascii="Times New Roman" w:hAnsi="Times New Roman"/>
        </w:rPr>
      </w:pPr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Township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Armour</w:t>
          </w:r>
        </w:smartTag>
      </w:smartTag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Village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Burk</w:t>
          </w:r>
        </w:smartTag>
      </w:smartTag>
      <w:r w:rsidRPr="00852627">
        <w:rPr>
          <w:rFonts w:ascii="Times New Roman" w:hAnsi="Times New Roman"/>
        </w:rPr>
        <w:t xml:space="preserve">’s </w:t>
      </w:r>
      <w:proofErr w:type="gramStart"/>
      <w:r w:rsidRPr="00852627">
        <w:rPr>
          <w:rFonts w:ascii="Times New Roman" w:hAnsi="Times New Roman"/>
        </w:rPr>
        <w:t>Falls</w:t>
      </w:r>
      <w:proofErr w:type="gramEnd"/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>The Township of Joly</w:t>
      </w:r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Town of </w:t>
      </w:r>
      <w:smartTag w:uri="urn:schemas-microsoft-com:office:smarttags" w:element="City">
        <w:smartTag w:uri="urn:schemas-microsoft-com:office:smarttags" w:element="place">
          <w:r w:rsidRPr="00852627">
            <w:rPr>
              <w:rFonts w:ascii="Times New Roman" w:hAnsi="Times New Roman"/>
            </w:rPr>
            <w:t>Kearney</w:t>
          </w:r>
        </w:smartTag>
      </w:smartTag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Township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Machar</w:t>
          </w:r>
        </w:smartTag>
      </w:smartTag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Municipality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Magnetawan</w:t>
          </w:r>
        </w:smartTag>
      </w:smartTag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>The Township of McMurrich/Monteith</w:t>
      </w:r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Township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Perry</w:t>
          </w:r>
        </w:smartTag>
      </w:smartTag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Township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Ryerson</w:t>
          </w:r>
        </w:smartTag>
      </w:smartTag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Village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South River</w:t>
          </w:r>
        </w:smartTag>
      </w:smartTag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Township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Strong</w:t>
          </w:r>
        </w:smartTag>
      </w:smartTag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Village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Sundridge</w:t>
          </w:r>
        </w:smartTag>
      </w:smartTag>
    </w:p>
    <w:p w:rsidR="00D431EE" w:rsidRPr="00852627" w:rsidRDefault="00D431EE" w:rsidP="00D431EE">
      <w:pPr>
        <w:ind w:firstLine="1440"/>
        <w:rPr>
          <w:rFonts w:ascii="Times New Roman" w:hAnsi="Times New Roman"/>
        </w:rPr>
      </w:pPr>
      <w:r w:rsidRPr="00852627"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Municipality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Whitestone</w:t>
          </w:r>
        </w:smartTag>
      </w:smartTag>
      <w:r w:rsidRPr="00852627">
        <w:rPr>
          <w:rFonts w:ascii="Times New Roman" w:hAnsi="Times New Roman"/>
        </w:rPr>
        <w:t>;</w:t>
      </w:r>
    </w:p>
    <w:p w:rsidR="00D431EE" w:rsidRPr="00852627" w:rsidRDefault="00D431EE" w:rsidP="00D431EE">
      <w:pPr>
        <w:rPr>
          <w:rFonts w:ascii="Times New Roman" w:hAnsi="Times New Roman"/>
          <w:b/>
          <w:bCs/>
        </w:rPr>
      </w:pPr>
    </w:p>
    <w:p w:rsidR="00D431EE" w:rsidRPr="00852627" w:rsidRDefault="00D431EE" w:rsidP="00D431EE">
      <w:pPr>
        <w:tabs>
          <w:tab w:val="left" w:pos="-1440"/>
        </w:tabs>
        <w:ind w:left="1440" w:right="-42" w:hanging="720"/>
        <w:rPr>
          <w:rFonts w:ascii="Times New Roman" w:hAnsi="Times New Roman"/>
          <w:b/>
          <w:bCs/>
        </w:rPr>
      </w:pPr>
      <w:r w:rsidRPr="00852627">
        <w:rPr>
          <w:rFonts w:ascii="Times New Roman" w:hAnsi="Times New Roman"/>
        </w:rPr>
        <w:t>2.</w:t>
      </w:r>
      <w:r w:rsidRPr="00852627">
        <w:rPr>
          <w:rFonts w:ascii="Times New Roman" w:hAnsi="Times New Roman"/>
        </w:rPr>
        <w:tab/>
        <w:t xml:space="preserve">That the Council of the Corporation of </w:t>
      </w:r>
      <w:r>
        <w:rPr>
          <w:rFonts w:ascii="Times New Roman" w:hAnsi="Times New Roman"/>
        </w:rPr>
        <w:t>t</w:t>
      </w:r>
      <w:r w:rsidRPr="00852627">
        <w:rPr>
          <w:rFonts w:ascii="Times New Roman" w:hAnsi="Times New Roman"/>
        </w:rPr>
        <w:t xml:space="preserve">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</w:rPr>
            <w:t>Village</w:t>
          </w:r>
        </w:smartTag>
        <w:r w:rsidRPr="00852627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</w:rPr>
            <w:t>South River</w:t>
          </w:r>
        </w:smartTag>
      </w:smartTag>
    </w:p>
    <w:p w:rsidR="00D431EE" w:rsidRPr="00852627" w:rsidRDefault="00D431EE" w:rsidP="00D431EE">
      <w:pPr>
        <w:ind w:left="1393" w:right="-42"/>
        <w:rPr>
          <w:rFonts w:ascii="Times New Roman" w:hAnsi="Times New Roman"/>
          <w:b/>
          <w:bCs/>
        </w:rPr>
      </w:pPr>
      <w:proofErr w:type="gramStart"/>
      <w:r w:rsidRPr="00852627">
        <w:rPr>
          <w:rFonts w:ascii="Times New Roman" w:hAnsi="Times New Roman"/>
        </w:rPr>
        <w:t>agree</w:t>
      </w:r>
      <w:proofErr w:type="gramEnd"/>
      <w:r w:rsidRPr="00852627">
        <w:rPr>
          <w:rFonts w:ascii="Times New Roman" w:hAnsi="Times New Roman"/>
        </w:rPr>
        <w:t xml:space="preserve"> to the Terms of Reference, attached hereto as Schedule “A”;</w:t>
      </w:r>
    </w:p>
    <w:p w:rsidR="00D431EE" w:rsidRPr="00852627" w:rsidRDefault="00D431EE" w:rsidP="00D431EE">
      <w:pPr>
        <w:ind w:left="-47" w:right="-42"/>
        <w:rPr>
          <w:rFonts w:ascii="Times New Roman" w:hAnsi="Times New Roman"/>
          <w:b/>
          <w:bCs/>
        </w:rPr>
      </w:pPr>
    </w:p>
    <w:p w:rsidR="00D431EE" w:rsidRPr="00852627" w:rsidRDefault="00D431EE" w:rsidP="00D431EE">
      <w:pPr>
        <w:tabs>
          <w:tab w:val="left" w:pos="-1487"/>
          <w:tab w:val="left" w:pos="-767"/>
          <w:tab w:val="left" w:pos="-47"/>
          <w:tab w:val="left" w:pos="673"/>
          <w:tab w:val="left" w:pos="1393"/>
          <w:tab w:val="left" w:pos="2113"/>
          <w:tab w:val="left" w:pos="2833"/>
          <w:tab w:val="left" w:pos="3553"/>
          <w:tab w:val="left" w:pos="4273"/>
          <w:tab w:val="left" w:pos="4993"/>
          <w:tab w:val="left" w:pos="5713"/>
          <w:tab w:val="left" w:pos="6433"/>
          <w:tab w:val="left" w:pos="7153"/>
          <w:tab w:val="left" w:pos="7873"/>
        </w:tabs>
        <w:ind w:left="1393" w:right="-42" w:hanging="720"/>
        <w:rPr>
          <w:rFonts w:ascii="Times New Roman" w:hAnsi="Times New Roman"/>
          <w:b/>
          <w:bCs/>
        </w:rPr>
      </w:pPr>
      <w:r w:rsidRPr="00852627">
        <w:rPr>
          <w:rFonts w:ascii="Times New Roman" w:hAnsi="Times New Roman"/>
        </w:rPr>
        <w:t>3.</w:t>
      </w:r>
      <w:r w:rsidRPr="00852627">
        <w:rPr>
          <w:rFonts w:ascii="Times New Roman" w:hAnsi="Times New Roman"/>
        </w:rPr>
        <w:tab/>
        <w:t xml:space="preserve">That the Mayor and Clerk </w:t>
      </w:r>
      <w:r>
        <w:rPr>
          <w:rFonts w:ascii="Times New Roman" w:hAnsi="Times New Roman"/>
        </w:rPr>
        <w:t xml:space="preserve">Administrator </w:t>
      </w:r>
      <w:r w:rsidRPr="00852627">
        <w:rPr>
          <w:rFonts w:ascii="Times New Roman" w:hAnsi="Times New Roman"/>
        </w:rPr>
        <w:t>are hereby authorized to execute the documents by signature and seal of the Corporation of The Village of South River.</w:t>
      </w:r>
    </w:p>
    <w:p w:rsidR="00D431EE" w:rsidRPr="00852627" w:rsidRDefault="00D431EE" w:rsidP="00D431EE">
      <w:pPr>
        <w:ind w:left="-47" w:right="-42"/>
        <w:rPr>
          <w:rFonts w:ascii="Times New Roman" w:hAnsi="Times New Roman"/>
          <w:b/>
          <w:bCs/>
        </w:rPr>
      </w:pPr>
    </w:p>
    <w:p w:rsidR="00D431EE" w:rsidRPr="00852627" w:rsidRDefault="00D431EE" w:rsidP="00D431EE">
      <w:pPr>
        <w:ind w:left="-47" w:right="-42"/>
        <w:rPr>
          <w:rFonts w:ascii="Times New Roman" w:hAnsi="Times New Roman"/>
          <w:b/>
          <w:bCs/>
        </w:rPr>
      </w:pPr>
    </w:p>
    <w:p w:rsidR="00D431EE" w:rsidRPr="001C5911" w:rsidRDefault="00D431EE" w:rsidP="00D431EE">
      <w:pPr>
        <w:tabs>
          <w:tab w:val="center" w:pos="180"/>
        </w:tabs>
        <w:jc w:val="both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READ A FIRST AND SECOND TIME ON THE 1</w:t>
      </w:r>
      <w:r>
        <w:rPr>
          <w:rFonts w:ascii="Times New Roman" w:hAnsi="Times New Roman"/>
          <w:bCs/>
        </w:rPr>
        <w:t>4</w:t>
      </w:r>
      <w:r w:rsidRPr="001C5911">
        <w:rPr>
          <w:rFonts w:ascii="Times New Roman" w:hAnsi="Times New Roman"/>
          <w:bCs/>
        </w:rPr>
        <w:t xml:space="preserve"> DAY OF </w:t>
      </w:r>
      <w:r>
        <w:rPr>
          <w:rFonts w:ascii="Times New Roman" w:hAnsi="Times New Roman"/>
          <w:bCs/>
        </w:rPr>
        <w:t>APRIL</w:t>
      </w:r>
      <w:r w:rsidRPr="001C5911">
        <w:rPr>
          <w:rFonts w:ascii="Times New Roman" w:hAnsi="Times New Roman"/>
          <w:bCs/>
        </w:rPr>
        <w:t>, 201</w:t>
      </w:r>
      <w:r>
        <w:rPr>
          <w:rFonts w:ascii="Times New Roman" w:hAnsi="Times New Roman"/>
          <w:bCs/>
        </w:rPr>
        <w:t>4</w:t>
      </w:r>
    </w:p>
    <w:p w:rsidR="00D431EE" w:rsidRPr="001C5911" w:rsidRDefault="00D431EE" w:rsidP="00D431EE">
      <w:pPr>
        <w:tabs>
          <w:tab w:val="center" w:pos="180"/>
        </w:tabs>
        <w:jc w:val="both"/>
        <w:rPr>
          <w:rFonts w:ascii="Times New Roman" w:hAnsi="Times New Roman"/>
          <w:bCs/>
        </w:rPr>
      </w:pPr>
    </w:p>
    <w:p w:rsidR="00D431EE" w:rsidRPr="001C5911" w:rsidRDefault="00D431EE" w:rsidP="00D431EE">
      <w:pPr>
        <w:tabs>
          <w:tab w:val="center" w:pos="180"/>
        </w:tabs>
        <w:jc w:val="both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READ A THIRD TIME AND FINALLY PASSED THIS 1</w:t>
      </w:r>
      <w:r>
        <w:rPr>
          <w:rFonts w:ascii="Times New Roman" w:hAnsi="Times New Roman"/>
          <w:bCs/>
        </w:rPr>
        <w:t>4 DAY OF APRIL</w:t>
      </w:r>
      <w:r w:rsidRPr="001C5911">
        <w:rPr>
          <w:rFonts w:ascii="Times New Roman" w:hAnsi="Times New Roman"/>
          <w:bCs/>
        </w:rPr>
        <w:t>, 201</w:t>
      </w:r>
      <w:r>
        <w:rPr>
          <w:rFonts w:ascii="Times New Roman" w:hAnsi="Times New Roman"/>
          <w:bCs/>
        </w:rPr>
        <w:t>4</w:t>
      </w:r>
      <w:bookmarkStart w:id="0" w:name="_GoBack"/>
      <w:bookmarkEnd w:id="0"/>
    </w:p>
    <w:p w:rsidR="00D431EE" w:rsidRPr="001C5911" w:rsidRDefault="00D431EE" w:rsidP="00D431EE">
      <w:pPr>
        <w:tabs>
          <w:tab w:val="center" w:pos="180"/>
        </w:tabs>
        <w:jc w:val="both"/>
        <w:rPr>
          <w:rFonts w:ascii="Times New Roman" w:hAnsi="Times New Roman"/>
          <w:bCs/>
        </w:rPr>
      </w:pPr>
    </w:p>
    <w:p w:rsidR="00D431EE" w:rsidRPr="001C5911" w:rsidRDefault="00D431EE" w:rsidP="00D431EE">
      <w:pPr>
        <w:tabs>
          <w:tab w:val="center" w:pos="180"/>
        </w:tabs>
        <w:jc w:val="both"/>
        <w:rPr>
          <w:rFonts w:ascii="Times New Roman" w:hAnsi="Times New Roman"/>
          <w:bCs/>
        </w:rPr>
      </w:pPr>
    </w:p>
    <w:p w:rsidR="00D431EE" w:rsidRPr="001C5911" w:rsidRDefault="00D431EE" w:rsidP="00D431EE">
      <w:pPr>
        <w:tabs>
          <w:tab w:val="center" w:pos="180"/>
        </w:tabs>
        <w:jc w:val="both"/>
        <w:rPr>
          <w:rFonts w:ascii="Times New Roman" w:hAnsi="Times New Roman"/>
          <w:bCs/>
        </w:rPr>
      </w:pPr>
    </w:p>
    <w:p w:rsidR="00D431EE" w:rsidRPr="001C5911" w:rsidRDefault="00D431EE" w:rsidP="00D431EE">
      <w:pPr>
        <w:tabs>
          <w:tab w:val="center" w:pos="180"/>
        </w:tabs>
        <w:jc w:val="right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_____________________________________</w:t>
      </w:r>
    </w:p>
    <w:p w:rsidR="00D431EE" w:rsidRPr="001C5911" w:rsidRDefault="00D431EE" w:rsidP="00D431EE">
      <w:pPr>
        <w:tabs>
          <w:tab w:val="center" w:pos="180"/>
        </w:tabs>
        <w:jc w:val="right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Mayor, Jim Coleman</w:t>
      </w:r>
    </w:p>
    <w:p w:rsidR="00D431EE" w:rsidRPr="001C5911" w:rsidRDefault="00D431EE" w:rsidP="00D431EE">
      <w:pPr>
        <w:tabs>
          <w:tab w:val="center" w:pos="180"/>
        </w:tabs>
        <w:jc w:val="right"/>
        <w:rPr>
          <w:rFonts w:ascii="Times New Roman" w:hAnsi="Times New Roman"/>
          <w:bCs/>
        </w:rPr>
      </w:pPr>
    </w:p>
    <w:p w:rsidR="00D431EE" w:rsidRPr="001C5911" w:rsidRDefault="00D431EE" w:rsidP="00D431EE">
      <w:pPr>
        <w:tabs>
          <w:tab w:val="center" w:pos="180"/>
        </w:tabs>
        <w:jc w:val="right"/>
        <w:rPr>
          <w:rFonts w:ascii="Times New Roman" w:hAnsi="Times New Roman"/>
          <w:bCs/>
        </w:rPr>
      </w:pPr>
    </w:p>
    <w:p w:rsidR="00D431EE" w:rsidRPr="001C5911" w:rsidRDefault="00D431EE" w:rsidP="00D431EE">
      <w:pPr>
        <w:tabs>
          <w:tab w:val="center" w:pos="180"/>
        </w:tabs>
        <w:jc w:val="right"/>
        <w:rPr>
          <w:rFonts w:ascii="Times New Roman" w:hAnsi="Times New Roman"/>
          <w:bCs/>
        </w:rPr>
      </w:pPr>
    </w:p>
    <w:p w:rsidR="00D431EE" w:rsidRPr="001C5911" w:rsidRDefault="00D431EE" w:rsidP="00D431EE">
      <w:pPr>
        <w:tabs>
          <w:tab w:val="center" w:pos="180"/>
        </w:tabs>
        <w:jc w:val="right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_____________________________________</w:t>
      </w:r>
    </w:p>
    <w:p w:rsidR="00D431EE" w:rsidRPr="001C5911" w:rsidRDefault="00D431EE" w:rsidP="00D431EE">
      <w:pPr>
        <w:tabs>
          <w:tab w:val="center" w:pos="180"/>
        </w:tabs>
        <w:jc w:val="right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  <w:t>Clerk Administrator, Susan L. Arnold</w:t>
      </w:r>
    </w:p>
    <w:p w:rsidR="00D431EE" w:rsidRDefault="00D431EE" w:rsidP="00D431EE">
      <w:pPr>
        <w:tabs>
          <w:tab w:val="center" w:pos="180"/>
        </w:tabs>
        <w:jc w:val="both"/>
        <w:rPr>
          <w:bCs/>
        </w:rPr>
      </w:pPr>
    </w:p>
    <w:p w:rsidR="001E1150" w:rsidRDefault="001E1150"/>
    <w:sectPr w:rsidR="001E1150" w:rsidSect="00B55A01">
      <w:pgSz w:w="12240" w:h="20160"/>
      <w:pgMar w:top="1440" w:right="1440" w:bottom="1440" w:left="226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EE"/>
    <w:rsid w:val="001E1150"/>
    <w:rsid w:val="00D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2014-04-10T17:45:00Z</cp:lastPrinted>
  <dcterms:created xsi:type="dcterms:W3CDTF">2014-04-10T17:38:00Z</dcterms:created>
  <dcterms:modified xsi:type="dcterms:W3CDTF">2014-04-10T17:46:00Z</dcterms:modified>
</cp:coreProperties>
</file>